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7BFC" w14:textId="022A76AD" w:rsidR="004123D8" w:rsidRPr="00D81C32" w:rsidRDefault="00D81C32" w:rsidP="00D81C3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C32">
        <w:rPr>
          <w:rFonts w:ascii="Times New Roman" w:hAnsi="Times New Roman" w:cs="Times New Roman"/>
          <w:b/>
          <w:bCs/>
        </w:rPr>
        <w:t>Příloha č. 3 - Seznam sousedních pozemků a staveb dotčených stavbou</w:t>
      </w:r>
    </w:p>
    <w:p w14:paraId="48FD1758" w14:textId="77777777" w:rsidR="00D81C32" w:rsidRPr="00D81C32" w:rsidRDefault="00D81C32" w:rsidP="00D81C32">
      <w:pPr>
        <w:spacing w:after="0" w:line="240" w:lineRule="auto"/>
        <w:rPr>
          <w:rFonts w:ascii="Times New Roman" w:hAnsi="Times New Roman" w:cs="Times New Roman"/>
        </w:rPr>
      </w:pPr>
      <w:r w:rsidRPr="00D81C32">
        <w:rPr>
          <w:rFonts w:ascii="Times New Roman" w:hAnsi="Times New Roman" w:cs="Times New Roman"/>
        </w:rPr>
        <w:t>k oznámení o zahájení územního řízení pro stavbu ,,Přeložka silnice I/12 Běchovice – Úvaly“</w:t>
      </w:r>
    </w:p>
    <w:p w14:paraId="32177555" w14:textId="03864F3F" w:rsidR="00D81C32" w:rsidRDefault="00D81C32"/>
    <w:p w14:paraId="4E2478FE" w14:textId="30E70656" w:rsidR="00DA5BD9" w:rsidRPr="00D85553" w:rsidRDefault="00CB0468" w:rsidP="00D8555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3EB8">
        <w:rPr>
          <w:rFonts w:ascii="Times New Roman" w:hAnsi="Times New Roman" w:cs="Times New Roman"/>
          <w:b/>
          <w:bCs/>
        </w:rPr>
        <w:t>katastrální území</w:t>
      </w:r>
      <w:r w:rsidR="00D81C32" w:rsidRPr="00E33EB8">
        <w:rPr>
          <w:rFonts w:ascii="Times New Roman" w:hAnsi="Times New Roman" w:cs="Times New Roman"/>
          <w:b/>
          <w:bCs/>
        </w:rPr>
        <w:t xml:space="preserve"> Běchovice:</w:t>
      </w:r>
      <w:r w:rsidRPr="00E33EB8">
        <w:rPr>
          <w:rFonts w:ascii="Times New Roman" w:hAnsi="Times New Roman" w:cs="Times New Roman"/>
          <w:b/>
          <w:bCs/>
        </w:rPr>
        <w:t xml:space="preserve"> </w:t>
      </w:r>
      <w:r w:rsidRPr="00D85553">
        <w:rPr>
          <w:rFonts w:ascii="Times New Roman" w:hAnsi="Times New Roman" w:cs="Times New Roman"/>
          <w:i/>
          <w:iCs/>
          <w:u w:val="single"/>
        </w:rPr>
        <w:t xml:space="preserve">pozemky parc. č.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206/1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206/2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418/3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795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886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887/3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887/4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888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889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896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897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898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899/1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899/2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899/3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900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901/1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901/2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904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905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906/1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906/2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907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908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909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910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911/1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911/2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911/3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912/1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912/2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912/3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913/1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913/2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914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915/1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915/2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915/3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916/1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916/2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917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918/1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918/2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919/1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919/2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920/1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920/2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921/1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921/2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921/3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922/1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922/2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924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925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926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927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928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929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930, 931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934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935/4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935/5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935/11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935/12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935/13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935/14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935/15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935/16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935/17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935/18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936/1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937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938/15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938/16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938/17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939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940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942/1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942/2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943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944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945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946/1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946/2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947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948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949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950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951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952/1</w:t>
      </w:r>
      <w:r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952/2</w:t>
      </w:r>
      <w:r w:rsidR="000A6B73" w:rsidRPr="00D85553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953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954/1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954/2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955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956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958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960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963/2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964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965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966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969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971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976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979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981/1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981/2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1205/37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1429/1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1430/3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1430/5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1430/6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1430/8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1430/10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1430/11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1430/12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1430/14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1430/15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1430/16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1430/18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1430/21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1430/25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1430/26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1430/27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1430/37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1430/38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1431/2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1431/3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1431/4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1439/1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1439/2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1439/4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1439/9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1442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1443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1445/1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1445/2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1447/6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1450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1453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1454/1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1454/2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1455/1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1455/2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1456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1457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1458/1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1458/2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1458/3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1458/4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1458/5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1459/1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1459/4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1459/5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1459/6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1460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1463/1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1463/2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1463/3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1464/1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1464/2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1464/3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1464/4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1464/5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1464/6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1465/1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1465/10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1465/11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1465/12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1467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1468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1469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1470/1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1470/2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1470/3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1471/1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1472/1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1473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1474/1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1475/1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1476/1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1479/1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1497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1498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1499/1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1499/2</w:t>
      </w:r>
      <w:r w:rsidR="000A6B73" w:rsidRPr="00D85553">
        <w:rPr>
          <w:rFonts w:ascii="Times New Roman" w:hAnsi="Times New Roman" w:cs="Times New Roman"/>
          <w:b/>
          <w:bCs/>
        </w:rPr>
        <w:t xml:space="preserve">, </w:t>
      </w:r>
      <w:r w:rsidRPr="00D85553">
        <w:rPr>
          <w:rFonts w:ascii="Times New Roman" w:eastAsia="Times New Roman" w:hAnsi="Times New Roman" w:cs="Times New Roman"/>
          <w:color w:val="000000"/>
          <w:lang w:eastAsia="cs-CZ"/>
        </w:rPr>
        <w:t>1499/3</w:t>
      </w:r>
      <w:r w:rsidR="00D85553">
        <w:rPr>
          <w:rFonts w:ascii="Times New Roman" w:hAnsi="Times New Roman" w:cs="Times New Roman"/>
          <w:b/>
          <w:bCs/>
        </w:rPr>
        <w:t xml:space="preserve"> </w:t>
      </w:r>
      <w:r w:rsidR="00D85553" w:rsidRPr="00D8555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cs-CZ"/>
        </w:rPr>
        <w:t xml:space="preserve">a </w:t>
      </w:r>
      <w:r w:rsidR="00992576" w:rsidRPr="00D85553">
        <w:rPr>
          <w:rFonts w:ascii="Times New Roman" w:eastAsia="Times New Roman" w:hAnsi="Times New Roman" w:cs="Times New Roman"/>
          <w:i/>
          <w:iCs/>
          <w:color w:val="000000"/>
          <w:u w:val="single"/>
          <w:lang w:eastAsia="cs-CZ"/>
        </w:rPr>
        <w:t>stavby č.p.</w:t>
      </w:r>
      <w:r w:rsidR="00992576" w:rsidRPr="00D85553">
        <w:rPr>
          <w:rFonts w:ascii="Times New Roman" w:eastAsia="Times New Roman" w:hAnsi="Times New Roman" w:cs="Times New Roman"/>
          <w:color w:val="000000"/>
          <w:lang w:eastAsia="cs-CZ"/>
        </w:rPr>
        <w:t xml:space="preserve"> 286, 288, 291, 303, 304, 305, 307, 308, 309, 313, 314, 322, 324, 326, 327, 329, 332, 337, 417, 421, 430, 441, 444, 472, 473, 480, 487, 488, 492, 493, 496, 543, 580, 584, 585, 617</w:t>
      </w:r>
    </w:p>
    <w:p w14:paraId="5A886E8B" w14:textId="77777777" w:rsidR="00D85553" w:rsidRPr="00D85553" w:rsidRDefault="00D85553" w:rsidP="00D8555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5E51F63" w14:textId="4993A0DB" w:rsidR="0034164F" w:rsidRDefault="00DA5BD9" w:rsidP="005F0BDC">
      <w:pPr>
        <w:spacing w:after="0"/>
        <w:jc w:val="both"/>
        <w:rPr>
          <w:rFonts w:ascii="Times New Roman" w:hAnsi="Times New Roman" w:cs="Times New Roman"/>
          <w:i/>
          <w:iCs/>
          <w:u w:val="single"/>
        </w:rPr>
      </w:pPr>
      <w:r w:rsidRPr="00E33EB8">
        <w:rPr>
          <w:rFonts w:ascii="Times New Roman" w:hAnsi="Times New Roman" w:cs="Times New Roman"/>
          <w:b/>
          <w:bCs/>
        </w:rPr>
        <w:t xml:space="preserve">katastrální území Dobročovice: </w:t>
      </w:r>
      <w:r w:rsidRPr="00AA5423">
        <w:rPr>
          <w:rFonts w:ascii="Times New Roman" w:hAnsi="Times New Roman" w:cs="Times New Roman"/>
          <w:i/>
          <w:iCs/>
          <w:u w:val="single"/>
        </w:rPr>
        <w:t>pozemky parc. č.</w:t>
      </w:r>
      <w:r w:rsidR="009C2F16" w:rsidRPr="00E33EB8">
        <w:rPr>
          <w:rFonts w:ascii="Times New Roman" w:hAnsi="Times New Roman" w:cs="Times New Roman"/>
        </w:rPr>
        <w:t xml:space="preserve"> </w:t>
      </w:r>
      <w:r w:rsidR="00F76267">
        <w:rPr>
          <w:rFonts w:ascii="Times New Roman" w:hAnsi="Times New Roman" w:cs="Times New Roman"/>
        </w:rPr>
        <w:t>st.</w:t>
      </w:r>
      <w:r w:rsidR="009C2F16" w:rsidRPr="00E33EB8">
        <w:rPr>
          <w:rFonts w:ascii="Times New Roman" w:hAnsi="Times New Roman" w:cs="Times New Roman"/>
        </w:rPr>
        <w:t xml:space="preserve">132, </w:t>
      </w:r>
      <w:r w:rsidR="00F76267">
        <w:rPr>
          <w:rFonts w:ascii="Times New Roman" w:hAnsi="Times New Roman" w:cs="Times New Roman"/>
        </w:rPr>
        <w:t>st.</w:t>
      </w:r>
      <w:r w:rsidR="009C2F16" w:rsidRPr="00E33EB8">
        <w:rPr>
          <w:rFonts w:ascii="Times New Roman" w:hAnsi="Times New Roman" w:cs="Times New Roman"/>
        </w:rPr>
        <w:t xml:space="preserve">133/1, </w:t>
      </w:r>
      <w:r w:rsidR="00F76267">
        <w:rPr>
          <w:rFonts w:ascii="Times New Roman" w:hAnsi="Times New Roman" w:cs="Times New Roman"/>
        </w:rPr>
        <w:t>st.</w:t>
      </w:r>
      <w:r w:rsidR="009C2F16" w:rsidRPr="00E33EB8">
        <w:rPr>
          <w:rFonts w:ascii="Times New Roman" w:hAnsi="Times New Roman" w:cs="Times New Roman"/>
        </w:rPr>
        <w:t xml:space="preserve">133/2, </w:t>
      </w:r>
      <w:r w:rsidR="00F76267">
        <w:rPr>
          <w:rFonts w:ascii="Times New Roman" w:hAnsi="Times New Roman" w:cs="Times New Roman"/>
        </w:rPr>
        <w:t>st.</w:t>
      </w:r>
      <w:r w:rsidR="009C2F16" w:rsidRPr="00E33EB8">
        <w:rPr>
          <w:rFonts w:ascii="Times New Roman" w:hAnsi="Times New Roman" w:cs="Times New Roman"/>
        </w:rPr>
        <w:t xml:space="preserve">134, </w:t>
      </w:r>
      <w:r w:rsidR="00F76267">
        <w:rPr>
          <w:rFonts w:ascii="Times New Roman" w:hAnsi="Times New Roman" w:cs="Times New Roman"/>
        </w:rPr>
        <w:t>st.</w:t>
      </w:r>
      <w:r w:rsidR="009C2F16" w:rsidRPr="00E33EB8">
        <w:rPr>
          <w:rFonts w:ascii="Times New Roman" w:hAnsi="Times New Roman" w:cs="Times New Roman"/>
        </w:rPr>
        <w:t>204, 210, 211, 213/1, 213/2, 215, 217, 218, 221/1, 221/9, 221/11, 221/13, 221/14, 221/15, 221/16, 221/17, 221/18, 221/19, 221/20, 221/22, 232, 235, 236, 237, 238, 239, 240, 243, 245, 246, 247, 248, 249, 250, 253, 255, 256/1, 256/2, 256/3, 257, 258, 260, 261, 264, 265, 266, 268, 271, 273, 274/1, 274/6, 274/7, 274/8, 274/9, 274/10, 280/1, 280/2, 280/3, 280/4, 280/6, 280/7, 280/8, 280/9, 280/11, 283/2, 284, 285, 286, 289, 293, 294, 295, 297, 298, 299, 300, 301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303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304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308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309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310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313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314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317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319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320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321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322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323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324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326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329/1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329/14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343/1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343/2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350/1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350/2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350/3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350/5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350/6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350/7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350/8</w:t>
      </w:r>
      <w:r w:rsidR="00063F0C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350/9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350/10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350/11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350/12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350/17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357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358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361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362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363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365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366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367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413/3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636/1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636/2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636/6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636/7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636/8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636/9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636/10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636/11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636/12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636/13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636/14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636/15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636/16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636/17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636/18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636/19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636/20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636/21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636/22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636/23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636/24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644/4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644/5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644/13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644/14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644/15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644/16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644/33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644/36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644/37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644/38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644/48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A80E68">
        <w:rPr>
          <w:rFonts w:ascii="Times New Roman" w:hAnsi="Times New Roman" w:cs="Times New Roman"/>
        </w:rPr>
        <w:t xml:space="preserve">729/1 (náhradní výsadba), 729/3 (náhradní výsadba), </w:t>
      </w:r>
      <w:r w:rsidR="009C2F16" w:rsidRPr="00E33EB8">
        <w:rPr>
          <w:rFonts w:ascii="Times New Roman" w:hAnsi="Times New Roman" w:cs="Times New Roman"/>
        </w:rPr>
        <w:t>732/1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759/2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760/1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761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781/1</w:t>
      </w:r>
      <w:r w:rsidR="00FE07A3" w:rsidRPr="00E33EB8">
        <w:rPr>
          <w:rFonts w:ascii="Times New Roman" w:hAnsi="Times New Roman" w:cs="Times New Roman"/>
        </w:rPr>
        <w:t xml:space="preserve">, </w:t>
      </w:r>
      <w:r w:rsidR="009C2F16" w:rsidRPr="00E33EB8">
        <w:rPr>
          <w:rFonts w:ascii="Times New Roman" w:hAnsi="Times New Roman" w:cs="Times New Roman"/>
        </w:rPr>
        <w:t>786/1</w:t>
      </w:r>
      <w:r w:rsidR="00A80E68">
        <w:rPr>
          <w:rFonts w:ascii="Times New Roman" w:hAnsi="Times New Roman" w:cs="Times New Roman"/>
        </w:rPr>
        <w:t>, 904 (náhradní výsadba)</w:t>
      </w:r>
      <w:r w:rsidR="00AA5423">
        <w:rPr>
          <w:rFonts w:ascii="Times New Roman" w:hAnsi="Times New Roman" w:cs="Times New Roman"/>
        </w:rPr>
        <w:t xml:space="preserve"> </w:t>
      </w:r>
      <w:r w:rsidR="00AA5423">
        <w:rPr>
          <w:rFonts w:ascii="Times New Roman" w:hAnsi="Times New Roman" w:cs="Times New Roman"/>
          <w:i/>
          <w:iCs/>
          <w:u w:val="single"/>
        </w:rPr>
        <w:t>a stavby č.</w:t>
      </w:r>
      <w:r w:rsidR="00266277">
        <w:rPr>
          <w:rFonts w:ascii="Times New Roman" w:hAnsi="Times New Roman" w:cs="Times New Roman"/>
          <w:i/>
          <w:iCs/>
          <w:u w:val="single"/>
        </w:rPr>
        <w:t>e</w:t>
      </w:r>
      <w:r w:rsidR="00AA5423">
        <w:rPr>
          <w:rFonts w:ascii="Times New Roman" w:hAnsi="Times New Roman" w:cs="Times New Roman"/>
          <w:i/>
          <w:iCs/>
          <w:u w:val="single"/>
        </w:rPr>
        <w:t>.</w:t>
      </w:r>
      <w:r w:rsidR="00266277">
        <w:rPr>
          <w:rFonts w:ascii="Times New Roman" w:hAnsi="Times New Roman" w:cs="Times New Roman"/>
        </w:rPr>
        <w:t xml:space="preserve"> 1, 126</w:t>
      </w:r>
      <w:r w:rsidR="00AA5423">
        <w:rPr>
          <w:rFonts w:ascii="Times New Roman" w:hAnsi="Times New Roman" w:cs="Times New Roman"/>
          <w:i/>
          <w:iCs/>
          <w:u w:val="single"/>
        </w:rPr>
        <w:t xml:space="preserve"> </w:t>
      </w:r>
    </w:p>
    <w:p w14:paraId="1A44A1AA" w14:textId="77777777" w:rsidR="005F0BDC" w:rsidRPr="005F0BDC" w:rsidRDefault="005F0BDC" w:rsidP="005F0BDC">
      <w:pPr>
        <w:spacing w:after="0"/>
        <w:jc w:val="both"/>
        <w:rPr>
          <w:rFonts w:ascii="Times New Roman" w:hAnsi="Times New Roman" w:cs="Times New Roman"/>
        </w:rPr>
      </w:pPr>
    </w:p>
    <w:p w14:paraId="6F5F4402" w14:textId="256E9710" w:rsidR="00AC6386" w:rsidRDefault="0034164F" w:rsidP="005F0BDC">
      <w:pPr>
        <w:spacing w:after="0"/>
        <w:jc w:val="both"/>
        <w:rPr>
          <w:rFonts w:ascii="Times New Roman" w:hAnsi="Times New Roman" w:cs="Times New Roman"/>
        </w:rPr>
      </w:pPr>
      <w:r w:rsidRPr="00E33EB8">
        <w:rPr>
          <w:rFonts w:ascii="Times New Roman" w:hAnsi="Times New Roman" w:cs="Times New Roman"/>
          <w:b/>
          <w:bCs/>
        </w:rPr>
        <w:t xml:space="preserve">katastrální území Dubeč: </w:t>
      </w:r>
      <w:r w:rsidRPr="000F4736">
        <w:rPr>
          <w:rFonts w:ascii="Times New Roman" w:hAnsi="Times New Roman" w:cs="Times New Roman"/>
          <w:i/>
          <w:iCs/>
          <w:u w:val="single"/>
        </w:rPr>
        <w:t>pozemky parc. č.</w:t>
      </w:r>
      <w:r w:rsidR="00F90BDC" w:rsidRPr="00E33EB8">
        <w:rPr>
          <w:rFonts w:ascii="Times New Roman" w:hAnsi="Times New Roman" w:cs="Times New Roman"/>
        </w:rPr>
        <w:t xml:space="preserve"> 1558/2, 1558/3, 1558/4, 1558/5, 1558/6, 1558/10, 1558/11, 1558/12, 1558/13, 1559, 1561, 1562/1, 1562/2, 1563/1, 1563/2, 1564, 1565/1, 1565/2, 1566/1, 1566/2, 1567, 1568, 1569/1, 1569/2, 1570/1, 1570/2, 1571/1, 1571/2, 1571/3, 1571/4, 1571/5, 1571/6, 1571/7, 1572/1, 1572/2, 1572/3, 1572/4, 1573/1, 1573/2, 1574, 1594/1, 1594/2, 1594/3, 1595/1, 1595/2, 1595/3, 1595/4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1596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1597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1598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1599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1600/4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1601/7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1601/8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1602/3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1602/4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1603/1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1603/2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1603/5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1603/6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B979FF">
        <w:rPr>
          <w:rFonts w:ascii="Times New Roman" w:hAnsi="Times New Roman" w:cs="Times New Roman"/>
        </w:rPr>
        <w:t xml:space="preserve">1738 (náhradní výsadba), </w:t>
      </w:r>
      <w:r w:rsidR="00F90BDC" w:rsidRPr="00E33EB8">
        <w:rPr>
          <w:rFonts w:ascii="Times New Roman" w:hAnsi="Times New Roman" w:cs="Times New Roman"/>
        </w:rPr>
        <w:t>1871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1872/4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1872/5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1872/24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1884/1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1885</w:t>
      </w:r>
      <w:r w:rsidR="000A7850" w:rsidRPr="00E33EB8">
        <w:rPr>
          <w:rFonts w:ascii="Times New Roman" w:hAnsi="Times New Roman" w:cs="Times New Roman"/>
        </w:rPr>
        <w:t xml:space="preserve">, </w:t>
      </w:r>
      <w:r w:rsidR="00F90BDC" w:rsidRPr="00E33EB8">
        <w:rPr>
          <w:rFonts w:ascii="Times New Roman" w:hAnsi="Times New Roman" w:cs="Times New Roman"/>
        </w:rPr>
        <w:t>1886</w:t>
      </w:r>
    </w:p>
    <w:p w14:paraId="1EA60107" w14:textId="77777777" w:rsidR="005F0BDC" w:rsidRPr="00E33EB8" w:rsidRDefault="005F0BDC" w:rsidP="005F0BDC">
      <w:pPr>
        <w:spacing w:after="0"/>
        <w:jc w:val="both"/>
        <w:rPr>
          <w:rFonts w:ascii="Times New Roman" w:hAnsi="Times New Roman" w:cs="Times New Roman"/>
        </w:rPr>
      </w:pPr>
    </w:p>
    <w:p w14:paraId="53A0E296" w14:textId="17F01385" w:rsidR="00AC6386" w:rsidRDefault="00AC6386" w:rsidP="005F0BDC">
      <w:pPr>
        <w:spacing w:after="0"/>
        <w:jc w:val="both"/>
        <w:rPr>
          <w:rFonts w:ascii="Times New Roman" w:hAnsi="Times New Roman" w:cs="Times New Roman"/>
        </w:rPr>
      </w:pPr>
      <w:r w:rsidRPr="00E33EB8">
        <w:rPr>
          <w:rFonts w:ascii="Times New Roman" w:hAnsi="Times New Roman" w:cs="Times New Roman"/>
          <w:b/>
          <w:bCs/>
        </w:rPr>
        <w:t>katastrální území Koloděje:</w:t>
      </w:r>
      <w:r w:rsidRPr="00E33EB8">
        <w:rPr>
          <w:rFonts w:ascii="Times New Roman" w:hAnsi="Times New Roman" w:cs="Times New Roman"/>
        </w:rPr>
        <w:t xml:space="preserve"> </w:t>
      </w:r>
      <w:r w:rsidRPr="000F4736">
        <w:rPr>
          <w:rFonts w:ascii="Times New Roman" w:hAnsi="Times New Roman" w:cs="Times New Roman"/>
          <w:i/>
          <w:iCs/>
          <w:u w:val="single"/>
        </w:rPr>
        <w:t>pozemky parc. č.</w:t>
      </w:r>
      <w:r w:rsidRPr="00E33EB8">
        <w:rPr>
          <w:rFonts w:ascii="Times New Roman" w:hAnsi="Times New Roman" w:cs="Times New Roman"/>
        </w:rPr>
        <w:t xml:space="preserve"> 196/4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196/34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196/35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319/1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319/11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319/12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360/1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360/14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360/15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360/16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689/1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689/6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691/1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691/5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692/3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692/4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692/5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693/1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693/2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693/3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693/4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693/5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693/6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693/7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694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696/3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696/4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702/1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702/2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702/3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702/15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702/16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702/17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702/18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702/19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702/21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702/22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720/3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720/6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720/16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720/17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720/18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720/19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720/62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720/74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720/75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720/76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720/77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720/78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720/79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720/80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720/82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720/83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720/84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720/85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720/86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720/87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720/88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720/89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720/90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722/1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722/2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723/9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723/10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723/21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723/22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723/23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723/24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723/25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723/66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723/71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723/75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724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726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727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728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729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730/1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730/2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731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732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739/1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739/2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739/3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739/5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740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741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742</w:t>
      </w:r>
      <w:r w:rsidR="00D41BE3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743/1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743/2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743/3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744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745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746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747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748/1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748/2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748/3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750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751/166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751/167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751/168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751/170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751/172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751/177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751/178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751/179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751/184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751/185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751/186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751/187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751/188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751/189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751/195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751/196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751/197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751/198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751/199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751/253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751/254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lastRenderedPageBreak/>
        <w:t>751/257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751/259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751/260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751/269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751/291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751/293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751/295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751/297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751/298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751/299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751/300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751/301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751/302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751/303</w:t>
      </w:r>
      <w:r w:rsidR="0099015F" w:rsidRPr="00E33EB8">
        <w:rPr>
          <w:rFonts w:ascii="Times New Roman" w:hAnsi="Times New Roman" w:cs="Times New Roman"/>
        </w:rPr>
        <w:t xml:space="preserve">, </w:t>
      </w:r>
      <w:r w:rsidRPr="00E33EB8">
        <w:rPr>
          <w:rFonts w:ascii="Times New Roman" w:hAnsi="Times New Roman" w:cs="Times New Roman"/>
        </w:rPr>
        <w:t>751/320</w:t>
      </w:r>
      <w:r w:rsidR="000F4736">
        <w:rPr>
          <w:rFonts w:ascii="Times New Roman" w:hAnsi="Times New Roman" w:cs="Times New Roman"/>
        </w:rPr>
        <w:t xml:space="preserve"> </w:t>
      </w:r>
      <w:r w:rsidR="000410BF" w:rsidRPr="000410BF">
        <w:rPr>
          <w:rFonts w:ascii="Times New Roman" w:hAnsi="Times New Roman" w:cs="Times New Roman"/>
          <w:i/>
          <w:iCs/>
          <w:u w:val="single"/>
        </w:rPr>
        <w:t>a stavby č.p</w:t>
      </w:r>
      <w:r w:rsidR="000410BF">
        <w:rPr>
          <w:rFonts w:ascii="Times New Roman" w:hAnsi="Times New Roman" w:cs="Times New Roman"/>
          <w:i/>
          <w:iCs/>
        </w:rPr>
        <w:t>.</w:t>
      </w:r>
      <w:r w:rsidR="000410BF">
        <w:rPr>
          <w:rFonts w:ascii="Times New Roman" w:hAnsi="Times New Roman" w:cs="Times New Roman"/>
        </w:rPr>
        <w:t xml:space="preserve"> 121, 127, 164, 172, 203, 204, 381, 453, 456, 467, 469, 475, 478</w:t>
      </w:r>
    </w:p>
    <w:p w14:paraId="702989D7" w14:textId="77777777" w:rsidR="005F0BDC" w:rsidRPr="000410BF" w:rsidRDefault="005F0BDC" w:rsidP="005F0BD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22571D7F" w14:textId="2ED655B4" w:rsidR="00975E38" w:rsidRDefault="00E33EB8" w:rsidP="005F0BDC">
      <w:pPr>
        <w:spacing w:after="0"/>
        <w:rPr>
          <w:rFonts w:ascii="Times New Roman" w:hAnsi="Times New Roman" w:cs="Times New Roman"/>
        </w:rPr>
      </w:pPr>
      <w:r w:rsidRPr="00E33EB8">
        <w:rPr>
          <w:rFonts w:ascii="Times New Roman" w:hAnsi="Times New Roman" w:cs="Times New Roman"/>
          <w:b/>
          <w:bCs/>
        </w:rPr>
        <w:t xml:space="preserve">katastrální území </w:t>
      </w:r>
      <w:r w:rsidR="00975E38" w:rsidRPr="00E33EB8">
        <w:rPr>
          <w:rFonts w:ascii="Times New Roman" w:hAnsi="Times New Roman" w:cs="Times New Roman"/>
          <w:b/>
          <w:bCs/>
        </w:rPr>
        <w:t>Přišimasy</w:t>
      </w:r>
      <w:r w:rsidRPr="00E33EB8">
        <w:rPr>
          <w:rFonts w:ascii="Times New Roman" w:hAnsi="Times New Roman" w:cs="Times New Roman"/>
          <w:b/>
          <w:bCs/>
        </w:rPr>
        <w:t>:</w:t>
      </w:r>
      <w:r w:rsidRPr="00E33EB8">
        <w:rPr>
          <w:rFonts w:ascii="Times New Roman" w:hAnsi="Times New Roman" w:cs="Times New Roman"/>
        </w:rPr>
        <w:t xml:space="preserve"> </w:t>
      </w:r>
      <w:r w:rsidRPr="00D70CDE">
        <w:rPr>
          <w:rFonts w:ascii="Times New Roman" w:hAnsi="Times New Roman" w:cs="Times New Roman"/>
          <w:i/>
          <w:iCs/>
          <w:u w:val="single"/>
        </w:rPr>
        <w:t>pozemky parc. č</w:t>
      </w:r>
      <w:r w:rsidRPr="00E33EB8">
        <w:rPr>
          <w:rFonts w:ascii="Times New Roman" w:hAnsi="Times New Roman" w:cs="Times New Roman"/>
        </w:rPr>
        <w:t xml:space="preserve">. </w:t>
      </w:r>
      <w:r w:rsidR="00975E38" w:rsidRPr="00E33EB8">
        <w:rPr>
          <w:rFonts w:ascii="Times New Roman" w:hAnsi="Times New Roman" w:cs="Times New Roman"/>
        </w:rPr>
        <w:t>742/6, 742/7, 742/8, 788, 790/1, 790/2, 790/3, 806/1, 809, 810/3,</w:t>
      </w:r>
      <w:r>
        <w:rPr>
          <w:rFonts w:ascii="Times New Roman" w:hAnsi="Times New Roman" w:cs="Times New Roman"/>
        </w:rPr>
        <w:t xml:space="preserve"> </w:t>
      </w:r>
      <w:r w:rsidR="00975E38" w:rsidRPr="00E33EB8">
        <w:rPr>
          <w:rFonts w:ascii="Times New Roman" w:hAnsi="Times New Roman" w:cs="Times New Roman"/>
        </w:rPr>
        <w:t>810/4, 810/5,</w:t>
      </w:r>
      <w:r>
        <w:rPr>
          <w:rFonts w:ascii="Times New Roman" w:hAnsi="Times New Roman" w:cs="Times New Roman"/>
        </w:rPr>
        <w:t xml:space="preserve"> </w:t>
      </w:r>
      <w:r w:rsidR="00975E38" w:rsidRPr="00E33EB8">
        <w:rPr>
          <w:rFonts w:ascii="Times New Roman" w:hAnsi="Times New Roman" w:cs="Times New Roman"/>
        </w:rPr>
        <w:t>812</w:t>
      </w:r>
    </w:p>
    <w:p w14:paraId="6FA2B61A" w14:textId="77777777" w:rsidR="005F0BDC" w:rsidRPr="00E33EB8" w:rsidRDefault="005F0BDC" w:rsidP="005F0BDC">
      <w:pPr>
        <w:spacing w:after="0"/>
        <w:rPr>
          <w:rFonts w:ascii="Times New Roman" w:hAnsi="Times New Roman" w:cs="Times New Roman"/>
        </w:rPr>
      </w:pPr>
    </w:p>
    <w:p w14:paraId="665151C0" w14:textId="11A707EB" w:rsidR="00975E38" w:rsidRDefault="00E33EB8" w:rsidP="005F0BDC">
      <w:pPr>
        <w:spacing w:after="0"/>
        <w:jc w:val="both"/>
        <w:rPr>
          <w:rFonts w:ascii="Times New Roman" w:hAnsi="Times New Roman" w:cs="Times New Roman"/>
        </w:rPr>
      </w:pPr>
      <w:r w:rsidRPr="00267BF5">
        <w:rPr>
          <w:rFonts w:ascii="Times New Roman" w:hAnsi="Times New Roman" w:cs="Times New Roman"/>
          <w:b/>
          <w:bCs/>
        </w:rPr>
        <w:t xml:space="preserve">katastrální území Květnice: </w:t>
      </w:r>
      <w:r w:rsidR="008A5E27" w:rsidRPr="001C458F">
        <w:rPr>
          <w:rFonts w:ascii="Times New Roman" w:hAnsi="Times New Roman" w:cs="Times New Roman"/>
          <w:i/>
          <w:iCs/>
          <w:u w:val="single"/>
        </w:rPr>
        <w:t>pozemky parc. č.</w:t>
      </w:r>
      <w:r w:rsidR="008A5E27" w:rsidRPr="008A5E27">
        <w:rPr>
          <w:rFonts w:ascii="Times New Roman" w:hAnsi="Times New Roman" w:cs="Times New Roman"/>
        </w:rPr>
        <w:t xml:space="preserve"> </w:t>
      </w:r>
      <w:r w:rsidR="00F76267">
        <w:rPr>
          <w:rFonts w:ascii="Times New Roman" w:hAnsi="Times New Roman" w:cs="Times New Roman"/>
        </w:rPr>
        <w:t>st.</w:t>
      </w:r>
      <w:r w:rsidRPr="008A5E27">
        <w:rPr>
          <w:rFonts w:ascii="Times New Roman" w:hAnsi="Times New Roman" w:cs="Times New Roman"/>
        </w:rPr>
        <w:t>127</w:t>
      </w:r>
      <w:r w:rsidRPr="00267BF5">
        <w:rPr>
          <w:rFonts w:ascii="Times New Roman" w:hAnsi="Times New Roman" w:cs="Times New Roman"/>
        </w:rPr>
        <w:t xml:space="preserve">, </w:t>
      </w:r>
      <w:r w:rsidR="00F76267">
        <w:rPr>
          <w:rFonts w:ascii="Times New Roman" w:hAnsi="Times New Roman" w:cs="Times New Roman"/>
        </w:rPr>
        <w:t>st.</w:t>
      </w:r>
      <w:r w:rsidRPr="00267BF5">
        <w:rPr>
          <w:rFonts w:ascii="Times New Roman" w:hAnsi="Times New Roman" w:cs="Times New Roman"/>
        </w:rPr>
        <w:t xml:space="preserve">128, </w:t>
      </w:r>
      <w:r w:rsidR="00F76267">
        <w:rPr>
          <w:rFonts w:ascii="Times New Roman" w:hAnsi="Times New Roman" w:cs="Times New Roman"/>
        </w:rPr>
        <w:t>st.</w:t>
      </w:r>
      <w:r w:rsidRPr="00267BF5">
        <w:rPr>
          <w:rFonts w:ascii="Times New Roman" w:hAnsi="Times New Roman" w:cs="Times New Roman"/>
        </w:rPr>
        <w:t xml:space="preserve">138, </w:t>
      </w:r>
      <w:r w:rsidR="00A81416">
        <w:rPr>
          <w:rFonts w:ascii="Times New Roman" w:hAnsi="Times New Roman" w:cs="Times New Roman"/>
        </w:rPr>
        <w:t xml:space="preserve">567/3 (náhradní výsadba), </w:t>
      </w:r>
      <w:r w:rsidRPr="00267BF5">
        <w:rPr>
          <w:rFonts w:ascii="Times New Roman" w:hAnsi="Times New Roman" w:cs="Times New Roman"/>
        </w:rPr>
        <w:t>626/4, 626/5, 626/6, 629/7, 629/8, 629/9, 629/10, 629/11, 629/12, 629/13, 630, 631/1, 631/2, 631/3, 631/4, 632/1, 634/1, 634/7, 634/9, 634/10, 634/11, 634/12, 634/13, 634/14, 634/15, 634/19, 634/20, 634/21, 634/22, 634/23, 634/24, 634/25, 634/26, 634/29, 635, 638, 641/3, 641/4, 643/1, 643/2, 649/9, 649/14, 650, 651, 652, 654, 655/3, 655/58, 655/62, 655/64, 655/88, 655/89, 655/90, 655/91, 655/92, 655/93, 655/94, 655/95, 655/96, 655/97, 655/98, 655/99, 655/100, 655/101, 655/102, 655/103, 655/104, 655/105, 655/106, 655/107, 655/123, 655/134, 655/171, 655/173, 655/174, 655/176, 655/177, 655/179, 655/180, 658/1, 658/3, 658/5, 658/7, 660, 665, 666, 673/14, 673/15, 675/1, 675/9, 675/10, 675/11, 707, 708, 710, 711, 712, 714/1, 714/2, 714/3, 715, 718/1, 718/2, 721, 723, 724, 725, 748, 751/3, 756/2, 756/3, 756/4, 786/6, 786/14, 786/16, 786/17,</w:t>
      </w:r>
      <w:r w:rsidR="00267BF5" w:rsidRPr="00267BF5">
        <w:rPr>
          <w:rFonts w:ascii="Times New Roman" w:hAnsi="Times New Roman" w:cs="Times New Roman"/>
        </w:rPr>
        <w:t xml:space="preserve"> </w:t>
      </w:r>
      <w:r w:rsidRPr="00267BF5">
        <w:rPr>
          <w:rFonts w:ascii="Times New Roman" w:hAnsi="Times New Roman" w:cs="Times New Roman"/>
        </w:rPr>
        <w:t>787/4,</w:t>
      </w:r>
      <w:r w:rsidR="00267BF5" w:rsidRPr="00267BF5">
        <w:rPr>
          <w:rFonts w:ascii="Times New Roman" w:hAnsi="Times New Roman" w:cs="Times New Roman"/>
        </w:rPr>
        <w:t xml:space="preserve"> </w:t>
      </w:r>
      <w:r w:rsidRPr="00267BF5">
        <w:rPr>
          <w:rFonts w:ascii="Times New Roman" w:hAnsi="Times New Roman" w:cs="Times New Roman"/>
        </w:rPr>
        <w:t>787/5,</w:t>
      </w:r>
      <w:r w:rsidR="00267BF5" w:rsidRPr="00267BF5">
        <w:rPr>
          <w:rFonts w:ascii="Times New Roman" w:hAnsi="Times New Roman" w:cs="Times New Roman"/>
        </w:rPr>
        <w:t xml:space="preserve"> </w:t>
      </w:r>
      <w:r w:rsidRPr="00267BF5">
        <w:rPr>
          <w:rFonts w:ascii="Times New Roman" w:hAnsi="Times New Roman" w:cs="Times New Roman"/>
        </w:rPr>
        <w:t>798/13,</w:t>
      </w:r>
      <w:r w:rsidR="00F76267">
        <w:rPr>
          <w:rFonts w:ascii="Times New Roman" w:hAnsi="Times New Roman" w:cs="Times New Roman"/>
        </w:rPr>
        <w:t xml:space="preserve"> st.</w:t>
      </w:r>
      <w:r w:rsidRPr="00267BF5">
        <w:rPr>
          <w:rFonts w:ascii="Times New Roman" w:hAnsi="Times New Roman" w:cs="Times New Roman"/>
        </w:rPr>
        <w:t xml:space="preserve">806, </w:t>
      </w:r>
      <w:r w:rsidR="00F76267">
        <w:rPr>
          <w:rFonts w:ascii="Times New Roman" w:hAnsi="Times New Roman" w:cs="Times New Roman"/>
        </w:rPr>
        <w:t>st.</w:t>
      </w:r>
      <w:r w:rsidRPr="00267BF5">
        <w:rPr>
          <w:rFonts w:ascii="Times New Roman" w:hAnsi="Times New Roman" w:cs="Times New Roman"/>
        </w:rPr>
        <w:t xml:space="preserve">853, </w:t>
      </w:r>
      <w:r w:rsidR="00F76267">
        <w:rPr>
          <w:rFonts w:ascii="Times New Roman" w:hAnsi="Times New Roman" w:cs="Times New Roman"/>
        </w:rPr>
        <w:t>st.</w:t>
      </w:r>
      <w:r w:rsidRPr="00267BF5">
        <w:rPr>
          <w:rFonts w:ascii="Times New Roman" w:hAnsi="Times New Roman" w:cs="Times New Roman"/>
        </w:rPr>
        <w:t xml:space="preserve">898, </w:t>
      </w:r>
      <w:r w:rsidR="00F76267">
        <w:rPr>
          <w:rFonts w:ascii="Times New Roman" w:hAnsi="Times New Roman" w:cs="Times New Roman"/>
        </w:rPr>
        <w:t>st.</w:t>
      </w:r>
      <w:r w:rsidRPr="00267BF5">
        <w:rPr>
          <w:rFonts w:ascii="Times New Roman" w:hAnsi="Times New Roman" w:cs="Times New Roman"/>
        </w:rPr>
        <w:t xml:space="preserve">917, 930, 931, 932, 933, 934, </w:t>
      </w:r>
      <w:r w:rsidR="00F76267">
        <w:rPr>
          <w:rFonts w:ascii="Times New Roman" w:hAnsi="Times New Roman" w:cs="Times New Roman"/>
        </w:rPr>
        <w:t>st.</w:t>
      </w:r>
      <w:r w:rsidRPr="00267BF5">
        <w:rPr>
          <w:rFonts w:ascii="Times New Roman" w:hAnsi="Times New Roman" w:cs="Times New Roman"/>
        </w:rPr>
        <w:t xml:space="preserve">934, </w:t>
      </w:r>
      <w:r w:rsidR="00F76267">
        <w:rPr>
          <w:rFonts w:ascii="Times New Roman" w:hAnsi="Times New Roman" w:cs="Times New Roman"/>
        </w:rPr>
        <w:t>st.</w:t>
      </w:r>
      <w:r w:rsidRPr="00267BF5">
        <w:rPr>
          <w:rFonts w:ascii="Times New Roman" w:hAnsi="Times New Roman" w:cs="Times New Roman"/>
        </w:rPr>
        <w:t xml:space="preserve">945, 950, 953, 954, 955, 973, 974, 975, 976, </w:t>
      </w:r>
      <w:r w:rsidR="00F76267">
        <w:rPr>
          <w:rFonts w:ascii="Times New Roman" w:hAnsi="Times New Roman" w:cs="Times New Roman"/>
        </w:rPr>
        <w:t>st.</w:t>
      </w:r>
      <w:r w:rsidRPr="00267BF5">
        <w:rPr>
          <w:rFonts w:ascii="Times New Roman" w:hAnsi="Times New Roman" w:cs="Times New Roman"/>
        </w:rPr>
        <w:t>979</w:t>
      </w:r>
      <w:r w:rsidR="000C367C">
        <w:rPr>
          <w:rFonts w:ascii="Times New Roman" w:hAnsi="Times New Roman" w:cs="Times New Roman"/>
        </w:rPr>
        <w:t>,</w:t>
      </w:r>
      <w:r w:rsidR="000C367C" w:rsidRPr="000D7A2C">
        <w:rPr>
          <w:rFonts w:ascii="Times New Roman" w:hAnsi="Times New Roman" w:cs="Times New Roman"/>
        </w:rPr>
        <w:t xml:space="preserve"> </w:t>
      </w:r>
      <w:r w:rsidR="000C367C">
        <w:rPr>
          <w:rFonts w:ascii="Times New Roman" w:hAnsi="Times New Roman" w:cs="Times New Roman"/>
          <w:i/>
          <w:iCs/>
          <w:u w:val="single"/>
        </w:rPr>
        <w:t>stavby č.p.</w:t>
      </w:r>
      <w:r w:rsidR="000C367C">
        <w:rPr>
          <w:rFonts w:ascii="Times New Roman" w:hAnsi="Times New Roman" w:cs="Times New Roman"/>
        </w:rPr>
        <w:t xml:space="preserve"> 1201, 1208, </w:t>
      </w:r>
      <w:r w:rsidR="00B371B5">
        <w:rPr>
          <w:rFonts w:ascii="Times New Roman" w:hAnsi="Times New Roman" w:cs="Times New Roman"/>
        </w:rPr>
        <w:t xml:space="preserve">1209, </w:t>
      </w:r>
      <w:r w:rsidR="000C367C">
        <w:rPr>
          <w:rFonts w:ascii="Times New Roman" w:hAnsi="Times New Roman" w:cs="Times New Roman"/>
        </w:rPr>
        <w:t xml:space="preserve">1210, 2000 </w:t>
      </w:r>
      <w:r w:rsidR="000C367C">
        <w:rPr>
          <w:rFonts w:ascii="Times New Roman" w:hAnsi="Times New Roman" w:cs="Times New Roman"/>
          <w:i/>
          <w:iCs/>
          <w:u w:val="single"/>
        </w:rPr>
        <w:t>a stavby č.e.</w:t>
      </w:r>
      <w:r w:rsidR="000C367C" w:rsidRPr="000D7A2C">
        <w:rPr>
          <w:rFonts w:ascii="Times New Roman" w:hAnsi="Times New Roman" w:cs="Times New Roman"/>
        </w:rPr>
        <w:t xml:space="preserve"> </w:t>
      </w:r>
      <w:r w:rsidR="000C367C">
        <w:rPr>
          <w:rFonts w:ascii="Times New Roman" w:hAnsi="Times New Roman" w:cs="Times New Roman"/>
        </w:rPr>
        <w:t xml:space="preserve">1, 2 </w:t>
      </w:r>
    </w:p>
    <w:p w14:paraId="43C0BC3B" w14:textId="77777777" w:rsidR="005F0BDC" w:rsidRDefault="005F0BDC" w:rsidP="005F0BDC">
      <w:pPr>
        <w:spacing w:after="0"/>
        <w:jc w:val="both"/>
        <w:rPr>
          <w:rFonts w:ascii="Times New Roman" w:hAnsi="Times New Roman" w:cs="Times New Roman"/>
        </w:rPr>
      </w:pPr>
    </w:p>
    <w:p w14:paraId="48C5F61B" w14:textId="767CA643" w:rsidR="00E571D8" w:rsidRDefault="002750F7" w:rsidP="005F0B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katastrální území Sibřina: </w:t>
      </w:r>
      <w:r w:rsidR="008A5E27" w:rsidRPr="001C458F">
        <w:rPr>
          <w:rFonts w:ascii="Times New Roman" w:hAnsi="Times New Roman" w:cs="Times New Roman"/>
          <w:i/>
          <w:iCs/>
          <w:u w:val="single"/>
        </w:rPr>
        <w:t>pozemky parc. č.</w:t>
      </w:r>
      <w:r w:rsidR="008A5E27" w:rsidRPr="008A5E27">
        <w:rPr>
          <w:rFonts w:ascii="Times New Roman" w:hAnsi="Times New Roman" w:cs="Times New Roman"/>
        </w:rPr>
        <w:t xml:space="preserve"> </w:t>
      </w:r>
      <w:r w:rsidRPr="008A5E27">
        <w:rPr>
          <w:rFonts w:ascii="Times New Roman" w:hAnsi="Times New Roman" w:cs="Times New Roman"/>
        </w:rPr>
        <w:t>559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560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561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562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563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565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566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568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569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570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575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576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577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578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579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580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581</w:t>
      </w:r>
      <w:r w:rsidR="00E571D8">
        <w:rPr>
          <w:rFonts w:ascii="Times New Roman" w:hAnsi="Times New Roman" w:cs="Times New Roman"/>
        </w:rPr>
        <w:t xml:space="preserve">, </w:t>
      </w:r>
      <w:r w:rsidRPr="002750F7">
        <w:rPr>
          <w:rFonts w:ascii="Times New Roman" w:hAnsi="Times New Roman" w:cs="Times New Roman"/>
        </w:rPr>
        <w:t>582</w:t>
      </w:r>
      <w:r w:rsidR="00E571D8">
        <w:rPr>
          <w:rFonts w:ascii="Times New Roman" w:hAnsi="Times New Roman" w:cs="Times New Roman"/>
        </w:rPr>
        <w:t xml:space="preserve">, </w:t>
      </w:r>
      <w:r w:rsidR="00F76267">
        <w:rPr>
          <w:rFonts w:ascii="Times New Roman" w:hAnsi="Times New Roman" w:cs="Times New Roman"/>
        </w:rPr>
        <w:t>st.</w:t>
      </w:r>
      <w:r w:rsidRPr="002750F7">
        <w:rPr>
          <w:rFonts w:ascii="Times New Roman" w:hAnsi="Times New Roman" w:cs="Times New Roman"/>
        </w:rPr>
        <w:t>653</w:t>
      </w:r>
      <w:r w:rsidR="00E571D8">
        <w:rPr>
          <w:rFonts w:ascii="Times New Roman" w:hAnsi="Times New Roman" w:cs="Times New Roman"/>
        </w:rPr>
        <w:t xml:space="preserve"> </w:t>
      </w:r>
      <w:r w:rsidR="001C458F">
        <w:rPr>
          <w:rFonts w:ascii="Times New Roman" w:hAnsi="Times New Roman" w:cs="Times New Roman"/>
          <w:i/>
          <w:iCs/>
          <w:u w:val="single"/>
        </w:rPr>
        <w:t>a stavba č.p.</w:t>
      </w:r>
      <w:r w:rsidR="001C458F">
        <w:rPr>
          <w:rFonts w:ascii="Times New Roman" w:hAnsi="Times New Roman" w:cs="Times New Roman"/>
        </w:rPr>
        <w:t xml:space="preserve"> 100</w:t>
      </w:r>
    </w:p>
    <w:p w14:paraId="3A39E536" w14:textId="77777777" w:rsidR="005F0BDC" w:rsidRDefault="005F0BDC" w:rsidP="005F0BDC">
      <w:pPr>
        <w:spacing w:after="0"/>
        <w:rPr>
          <w:rFonts w:ascii="Times New Roman" w:hAnsi="Times New Roman" w:cs="Times New Roman"/>
        </w:rPr>
      </w:pPr>
    </w:p>
    <w:p w14:paraId="3F73C9E1" w14:textId="2B517C2B" w:rsidR="003831EF" w:rsidRDefault="00E571D8" w:rsidP="005F0B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katastrální území Škvorec:</w:t>
      </w:r>
      <w:r w:rsidR="008A5E27">
        <w:rPr>
          <w:rFonts w:ascii="Times New Roman" w:hAnsi="Times New Roman" w:cs="Times New Roman"/>
          <w:b/>
          <w:bCs/>
        </w:rPr>
        <w:t xml:space="preserve"> </w:t>
      </w:r>
      <w:r w:rsidR="008A5E27" w:rsidRPr="00BD64E6">
        <w:rPr>
          <w:rFonts w:ascii="Times New Roman" w:hAnsi="Times New Roman" w:cs="Times New Roman"/>
          <w:i/>
          <w:iCs/>
          <w:u w:val="single"/>
        </w:rPr>
        <w:t>pozemky parc. č.</w:t>
      </w:r>
      <w:r w:rsidR="008A5E27">
        <w:rPr>
          <w:rFonts w:ascii="Times New Roman" w:hAnsi="Times New Roman" w:cs="Times New Roman"/>
          <w:b/>
          <w:bCs/>
        </w:rPr>
        <w:t xml:space="preserve"> </w:t>
      </w:r>
      <w:r w:rsidR="005724C5" w:rsidRPr="005724C5">
        <w:rPr>
          <w:rFonts w:ascii="Times New Roman" w:hAnsi="Times New Roman" w:cs="Times New Roman"/>
        </w:rPr>
        <w:t>733/1 (náhradní</w:t>
      </w:r>
      <w:r w:rsidR="005724C5">
        <w:rPr>
          <w:rFonts w:ascii="Times New Roman" w:hAnsi="Times New Roman" w:cs="Times New Roman"/>
        </w:rPr>
        <w:t xml:space="preserve"> výsadba), 737/1 (náhradní výsadba),  </w:t>
      </w:r>
      <w:r w:rsidRPr="00E571D8">
        <w:rPr>
          <w:rFonts w:ascii="Times New Roman" w:hAnsi="Times New Roman" w:cs="Times New Roman"/>
        </w:rPr>
        <w:t>902/1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1400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1401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1402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1403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1404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1405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1406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1407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1408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1409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1410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1411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1412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1413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1414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1415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1416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1417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1418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1419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1420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1421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1422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1423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1424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1425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1426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1427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1428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1429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1430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1439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1440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1443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1444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1445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1446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1447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1448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1449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1450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1451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1452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1453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1454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1455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1456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1457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1458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1459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1460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1461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1462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1463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1464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1465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1466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1467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1468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1469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1470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1471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1472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1473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1474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1476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1477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1478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1479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1480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1481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1482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1483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1484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1485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1486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1487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1488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1501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1502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1503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1504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1505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1506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1507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1508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1509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1510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1511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1512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1513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1514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1515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1516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1517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1518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1519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1520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1521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1522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1523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1524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1525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1526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1529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1530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1531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1532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1702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1712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1713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1714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1715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1720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1721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1723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1726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1727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1728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1729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1730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1731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1732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1733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1734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1735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1736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1737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1738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1739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1740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1741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1742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1743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1744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1745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1746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1747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1748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1749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1750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1751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1752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1753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1754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1755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1756</w:t>
      </w:r>
      <w:r>
        <w:rPr>
          <w:rFonts w:ascii="Times New Roman" w:hAnsi="Times New Roman" w:cs="Times New Roman"/>
        </w:rPr>
        <w:t xml:space="preserve">, </w:t>
      </w:r>
      <w:r w:rsidR="005724C5">
        <w:rPr>
          <w:rFonts w:ascii="Times New Roman" w:hAnsi="Times New Roman" w:cs="Times New Roman"/>
        </w:rPr>
        <w:t xml:space="preserve">1761 (náhradní výsadba), </w:t>
      </w:r>
      <w:r w:rsidRPr="00E571D8">
        <w:rPr>
          <w:rFonts w:ascii="Times New Roman" w:hAnsi="Times New Roman" w:cs="Times New Roman"/>
        </w:rPr>
        <w:t>1762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1763</w:t>
      </w:r>
      <w:r>
        <w:rPr>
          <w:rFonts w:ascii="Times New Roman" w:hAnsi="Times New Roman" w:cs="Times New Roman"/>
        </w:rPr>
        <w:t xml:space="preserve">, </w:t>
      </w:r>
      <w:r w:rsidRPr="00E571D8">
        <w:rPr>
          <w:rFonts w:ascii="Times New Roman" w:hAnsi="Times New Roman" w:cs="Times New Roman"/>
        </w:rPr>
        <w:t>1764</w:t>
      </w:r>
      <w:r w:rsidR="005724C5">
        <w:rPr>
          <w:rFonts w:ascii="Times New Roman" w:hAnsi="Times New Roman" w:cs="Times New Roman"/>
        </w:rPr>
        <w:t>, 2179 (náhradní výsadba)</w:t>
      </w:r>
    </w:p>
    <w:p w14:paraId="70154C5E" w14:textId="77777777" w:rsidR="005F0BDC" w:rsidRDefault="005F0BDC" w:rsidP="005F0BDC">
      <w:pPr>
        <w:spacing w:after="0"/>
        <w:rPr>
          <w:rFonts w:ascii="Times New Roman" w:hAnsi="Times New Roman" w:cs="Times New Roman"/>
        </w:rPr>
      </w:pPr>
    </w:p>
    <w:p w14:paraId="22C1C527" w14:textId="4DCF313E" w:rsidR="00F6547B" w:rsidRDefault="003831EF" w:rsidP="005F0B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katastrální území Tuklaty:</w:t>
      </w:r>
      <w:r w:rsidRPr="003831EF">
        <w:rPr>
          <w:rFonts w:ascii="Times New Roman" w:hAnsi="Times New Roman" w:cs="Times New Roman"/>
        </w:rPr>
        <w:t xml:space="preserve"> </w:t>
      </w:r>
      <w:r w:rsidR="008A5E27" w:rsidRPr="00D56AF4">
        <w:rPr>
          <w:rFonts w:ascii="Times New Roman" w:hAnsi="Times New Roman" w:cs="Times New Roman"/>
          <w:i/>
          <w:iCs/>
          <w:u w:val="single"/>
        </w:rPr>
        <w:t>pozemky parc. č.</w:t>
      </w:r>
      <w:r w:rsidR="008A5E27">
        <w:rPr>
          <w:rFonts w:ascii="Times New Roman" w:hAnsi="Times New Roman" w:cs="Times New Roman"/>
        </w:rPr>
        <w:t xml:space="preserve"> </w:t>
      </w:r>
      <w:r w:rsidR="00F76267">
        <w:rPr>
          <w:rFonts w:ascii="Times New Roman" w:hAnsi="Times New Roman" w:cs="Times New Roman"/>
        </w:rPr>
        <w:t>st.</w:t>
      </w:r>
      <w:r w:rsidRPr="003831EF">
        <w:rPr>
          <w:rFonts w:ascii="Times New Roman" w:hAnsi="Times New Roman" w:cs="Times New Roman"/>
        </w:rPr>
        <w:t>339</w:t>
      </w:r>
      <w:r>
        <w:rPr>
          <w:rFonts w:ascii="Times New Roman" w:hAnsi="Times New Roman" w:cs="Times New Roman"/>
        </w:rPr>
        <w:t xml:space="preserve">, </w:t>
      </w:r>
      <w:r w:rsidR="00F76267">
        <w:rPr>
          <w:rFonts w:ascii="Times New Roman" w:hAnsi="Times New Roman" w:cs="Times New Roman"/>
        </w:rPr>
        <w:t>st.</w:t>
      </w:r>
      <w:r w:rsidRPr="003831EF">
        <w:rPr>
          <w:rFonts w:ascii="Times New Roman" w:hAnsi="Times New Roman" w:cs="Times New Roman"/>
        </w:rPr>
        <w:t>350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357/7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357/8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357/9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357/10</w:t>
      </w:r>
      <w:r>
        <w:rPr>
          <w:rFonts w:ascii="Times New Roman" w:hAnsi="Times New Roman" w:cs="Times New Roman"/>
        </w:rPr>
        <w:t>,</w:t>
      </w:r>
      <w:r w:rsidRPr="003831EF">
        <w:rPr>
          <w:rFonts w:ascii="Times New Roman" w:hAnsi="Times New Roman" w:cs="Times New Roman"/>
        </w:rPr>
        <w:t xml:space="preserve"> </w:t>
      </w:r>
      <w:r w:rsidR="00F76267">
        <w:rPr>
          <w:rFonts w:ascii="Times New Roman" w:hAnsi="Times New Roman" w:cs="Times New Roman"/>
        </w:rPr>
        <w:t>st.</w:t>
      </w:r>
      <w:r w:rsidRPr="003831EF">
        <w:rPr>
          <w:rFonts w:ascii="Times New Roman" w:hAnsi="Times New Roman" w:cs="Times New Roman"/>
        </w:rPr>
        <w:t>360</w:t>
      </w:r>
      <w:r>
        <w:rPr>
          <w:rFonts w:ascii="Times New Roman" w:hAnsi="Times New Roman" w:cs="Times New Roman"/>
        </w:rPr>
        <w:t>,</w:t>
      </w:r>
      <w:r w:rsidRPr="003831EF">
        <w:rPr>
          <w:rFonts w:ascii="Times New Roman" w:hAnsi="Times New Roman" w:cs="Times New Roman"/>
        </w:rPr>
        <w:t xml:space="preserve"> </w:t>
      </w:r>
      <w:r w:rsidR="00F76267">
        <w:rPr>
          <w:rFonts w:ascii="Times New Roman" w:hAnsi="Times New Roman" w:cs="Times New Roman"/>
        </w:rPr>
        <w:t>st.</w:t>
      </w:r>
      <w:r w:rsidRPr="003831EF">
        <w:rPr>
          <w:rFonts w:ascii="Times New Roman" w:hAnsi="Times New Roman" w:cs="Times New Roman"/>
        </w:rPr>
        <w:t>364</w:t>
      </w:r>
      <w:r>
        <w:rPr>
          <w:rFonts w:ascii="Times New Roman" w:hAnsi="Times New Roman" w:cs="Times New Roman"/>
        </w:rPr>
        <w:t xml:space="preserve">, </w:t>
      </w:r>
      <w:r w:rsidR="00F76267">
        <w:rPr>
          <w:rFonts w:ascii="Times New Roman" w:hAnsi="Times New Roman" w:cs="Times New Roman"/>
        </w:rPr>
        <w:t>st.</w:t>
      </w:r>
      <w:r w:rsidRPr="003831EF">
        <w:rPr>
          <w:rFonts w:ascii="Times New Roman" w:hAnsi="Times New Roman" w:cs="Times New Roman"/>
        </w:rPr>
        <w:t>371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539/2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539/3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547/8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547/9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547/10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547/11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547/13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547/14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547/16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547/17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547/18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547/20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576/9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885/1</w:t>
      </w:r>
      <w:r>
        <w:rPr>
          <w:rFonts w:ascii="Times New Roman" w:hAnsi="Times New Roman" w:cs="Times New Roman"/>
        </w:rPr>
        <w:t xml:space="preserve">, </w:t>
      </w:r>
      <w:r w:rsidR="00EA0286">
        <w:rPr>
          <w:rFonts w:ascii="Times New Roman" w:hAnsi="Times New Roman" w:cs="Times New Roman"/>
        </w:rPr>
        <w:t xml:space="preserve">1012 (náhradní výsadba), 1026 (náhradní výsadba), </w:t>
      </w:r>
      <w:r w:rsidRPr="003831EF">
        <w:rPr>
          <w:rFonts w:ascii="Times New Roman" w:hAnsi="Times New Roman" w:cs="Times New Roman"/>
        </w:rPr>
        <w:t>1110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1111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1112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1113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1114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1115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1116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1117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1118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1119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1120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1121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1122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1123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1124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1125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1126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1127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1128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1129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1130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1131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1132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1134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1135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1139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1140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1141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1142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1143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1144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1145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1146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1147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1148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1149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1150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1151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1152</w:t>
      </w:r>
      <w:r>
        <w:rPr>
          <w:rFonts w:ascii="Times New Roman" w:hAnsi="Times New Roman" w:cs="Times New Roman"/>
        </w:rPr>
        <w:t xml:space="preserve">, , </w:t>
      </w:r>
      <w:r w:rsidRPr="003831EF">
        <w:rPr>
          <w:rFonts w:ascii="Times New Roman" w:hAnsi="Times New Roman" w:cs="Times New Roman"/>
        </w:rPr>
        <w:t>1153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1154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1155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1156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1157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1158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1159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1160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1161/1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1161/2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1162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1163/1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1167/1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1168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1169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1171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1172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1173</w:t>
      </w:r>
      <w:r>
        <w:rPr>
          <w:rFonts w:ascii="Times New Roman" w:hAnsi="Times New Roman" w:cs="Times New Roman"/>
        </w:rPr>
        <w:t xml:space="preserve">, </w:t>
      </w:r>
      <w:r w:rsidRPr="003831EF">
        <w:rPr>
          <w:rFonts w:ascii="Times New Roman" w:hAnsi="Times New Roman" w:cs="Times New Roman"/>
        </w:rPr>
        <w:t>1176</w:t>
      </w:r>
      <w:r>
        <w:rPr>
          <w:rFonts w:ascii="Times New Roman" w:hAnsi="Times New Roman" w:cs="Times New Roman"/>
        </w:rPr>
        <w:t xml:space="preserve"> </w:t>
      </w:r>
      <w:r w:rsidR="00D56AF4">
        <w:rPr>
          <w:rFonts w:ascii="Times New Roman" w:hAnsi="Times New Roman" w:cs="Times New Roman"/>
          <w:i/>
          <w:iCs/>
          <w:u w:val="single"/>
        </w:rPr>
        <w:t>a stavby č.p.</w:t>
      </w:r>
      <w:r w:rsidR="00D56AF4">
        <w:rPr>
          <w:rFonts w:ascii="Times New Roman" w:hAnsi="Times New Roman" w:cs="Times New Roman"/>
        </w:rPr>
        <w:t xml:space="preserve"> 186, 215, 227 </w:t>
      </w:r>
    </w:p>
    <w:p w14:paraId="7A52EA8D" w14:textId="77777777" w:rsidR="005F0BDC" w:rsidRDefault="005F0BDC" w:rsidP="005F0BDC">
      <w:pPr>
        <w:spacing w:after="0"/>
        <w:jc w:val="both"/>
        <w:rPr>
          <w:rFonts w:ascii="Times New Roman" w:hAnsi="Times New Roman" w:cs="Times New Roman"/>
        </w:rPr>
      </w:pPr>
    </w:p>
    <w:p w14:paraId="67E04B10" w14:textId="5CCAF425" w:rsidR="009F30D1" w:rsidRDefault="00F6547B" w:rsidP="005F0B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katastrální území Újezd nad Lesy: </w:t>
      </w:r>
      <w:r w:rsidR="008A5E27" w:rsidRPr="005B25C6">
        <w:rPr>
          <w:rFonts w:ascii="Times New Roman" w:hAnsi="Times New Roman" w:cs="Times New Roman"/>
          <w:i/>
          <w:iCs/>
          <w:u w:val="single"/>
        </w:rPr>
        <w:t>pozemky parc. č.</w:t>
      </w:r>
      <w:r w:rsidR="008A5E27">
        <w:rPr>
          <w:rFonts w:ascii="Times New Roman" w:hAnsi="Times New Roman" w:cs="Times New Roman"/>
        </w:rPr>
        <w:t xml:space="preserve"> </w:t>
      </w:r>
      <w:r w:rsidR="009F30D1" w:rsidRPr="00F6547B">
        <w:rPr>
          <w:rFonts w:ascii="Times New Roman" w:hAnsi="Times New Roman" w:cs="Times New Roman"/>
        </w:rPr>
        <w:t>435/1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435/2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435/3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544/4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546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549/1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550/6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550/7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557/1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562/1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562/2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564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569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570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3163/1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3163/5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3163/7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3163/8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3163/9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3163/10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3163/11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3735/12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3735/13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3735/30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3735/263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3735/264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3735/272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3735/274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3735/275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3735/276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3735/277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3735/278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3735/279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3735/280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3735/287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3779/1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3779/2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4262/8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4262/10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4262/12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4262/15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4262/16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4262/17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4262/18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4262/22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4262/23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4262/24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4262/25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4262/26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4262/29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4262/31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4262/33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4262/34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4262/35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4262/39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4262/40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4262/41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4262/42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4262/43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4262/44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4262/45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4262/46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4262/47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4262/48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4262/49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4262/50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4262/51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4262/53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4262/54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4262/55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4262/56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4262/57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4262/58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4262/59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4262/60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4262/61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lastRenderedPageBreak/>
        <w:t>4262/62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4262/63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4262/64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4271/1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4271/2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4271/4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4271/5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4271/6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4271/7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4271/9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4272/3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4272/10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4272/11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4272/13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4272/14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4272/15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4272/16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4272/17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4272/18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4272/19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4272/20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4275/1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4275/2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4278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4279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4280/1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4281/1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4281/4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4281/5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4281/6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4281/7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4281/11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4281/12</w:t>
      </w:r>
      <w:r>
        <w:rPr>
          <w:rFonts w:ascii="Times New Roman" w:hAnsi="Times New Roman" w:cs="Times New Roman"/>
        </w:rPr>
        <w:t xml:space="preserve">, </w:t>
      </w:r>
      <w:r w:rsidR="009F30D1" w:rsidRPr="00F6547B">
        <w:rPr>
          <w:rFonts w:ascii="Times New Roman" w:hAnsi="Times New Roman" w:cs="Times New Roman"/>
        </w:rPr>
        <w:t>4281/13</w:t>
      </w:r>
      <w:r w:rsidR="003F4FDD">
        <w:rPr>
          <w:rFonts w:ascii="Times New Roman" w:hAnsi="Times New Roman" w:cs="Times New Roman"/>
        </w:rPr>
        <w:t>, 4306/1 (náhradní výsadba)</w:t>
      </w:r>
    </w:p>
    <w:p w14:paraId="710519D6" w14:textId="77777777" w:rsidR="005F0BDC" w:rsidRPr="005B25C6" w:rsidRDefault="005F0BDC" w:rsidP="005F0BDC">
      <w:pPr>
        <w:spacing w:after="0"/>
        <w:jc w:val="both"/>
        <w:rPr>
          <w:rFonts w:ascii="Times New Roman" w:hAnsi="Times New Roman" w:cs="Times New Roman"/>
        </w:rPr>
      </w:pPr>
    </w:p>
    <w:p w14:paraId="4DE06676" w14:textId="07B74EA1" w:rsidR="008A5E27" w:rsidRPr="000A3E16" w:rsidRDefault="008C2F63" w:rsidP="008C2F63">
      <w:pPr>
        <w:jc w:val="both"/>
        <w:rPr>
          <w:rFonts w:ascii="Times New Roman" w:hAnsi="Times New Roman" w:cs="Times New Roman"/>
        </w:rPr>
      </w:pPr>
      <w:r w:rsidRPr="000A3E16">
        <w:rPr>
          <w:rFonts w:ascii="Times New Roman" w:hAnsi="Times New Roman" w:cs="Times New Roman"/>
          <w:b/>
          <w:bCs/>
        </w:rPr>
        <w:t xml:space="preserve">katastrální území Úvaly u Prahy: </w:t>
      </w:r>
      <w:r w:rsidRPr="000A3E16">
        <w:rPr>
          <w:rFonts w:ascii="Times New Roman" w:hAnsi="Times New Roman" w:cs="Times New Roman"/>
          <w:i/>
          <w:iCs/>
          <w:u w:val="single"/>
        </w:rPr>
        <w:t>pozemky parc. č.</w:t>
      </w:r>
      <w:r w:rsidRPr="000A3E16">
        <w:rPr>
          <w:rFonts w:ascii="Times New Roman" w:hAnsi="Times New Roman" w:cs="Times New Roman"/>
        </w:rPr>
        <w:t xml:space="preserve"> 335/16, 335/25, 335/26, 335/27, </w:t>
      </w:r>
      <w:r w:rsidR="000A3E16" w:rsidRPr="000A3E16">
        <w:rPr>
          <w:rFonts w:ascii="Times New Roman" w:hAnsi="Times New Roman" w:cs="Times New Roman"/>
        </w:rPr>
        <w:t xml:space="preserve">421 (náhradní výsadba), 496 (náhradní výsadba), </w:t>
      </w:r>
      <w:r w:rsidRPr="000A3E16">
        <w:rPr>
          <w:rFonts w:ascii="Times New Roman" w:hAnsi="Times New Roman" w:cs="Times New Roman"/>
        </w:rPr>
        <w:t xml:space="preserve">534/1, 534/8, 534/17, </w:t>
      </w:r>
      <w:r w:rsidR="000A3E16" w:rsidRPr="000A3E16">
        <w:rPr>
          <w:rFonts w:ascii="Times New Roman" w:hAnsi="Times New Roman" w:cs="Times New Roman"/>
        </w:rPr>
        <w:t xml:space="preserve">657/1 (náhradní výsadba), 658 (náhradní výsadba), 663 (náhradní výsadba), 838 (náhradní výsadba),  1059/1 (náhradní výsadba), 1061/1 (náhradní výsadba), 1061/2 (náhradní výsadba),  1061/3 (náhradní výsadba), 1061/4 (náhradní výsadba), 1061/5 (náhradní výsadba), 1090/4 (náhradní výsadba), 1735 (náhradní výsadba), 1826/1 (náhradní výsadba), 2768/10 (náhradní výsadba), 2768/11 (náhradní výsadba),  3217/1 (náhradní výsadba), 3219/1 (náhradní výsadba), 3219/3 (náhradní výsadba), 3234/10 (náhradní výsadba), 3235/75 (náhradní výsadba), 3235/136 (náhradní výsadba), 3268/4 (náhradní výsadba), 3268/55 (náhradní výsadba), 3268/214 (náhradní výsadba), 3268/347 (náhradní výsadba), 3269/5 (náhradní výsadba), 3270/2 (náhradní výsadba), 3270/3 (náhradní výsadba), 3270/9 (náhradní výsadba), 3310/1 (náhradní výsadba), 3310/7 (náhradní výsadba), 3311 (náhradní výsadba), 3332 (náhradní výsadba), 3511/28 (náhradní výsadba), 3660/24 (náhradní výsadba), 3660/25 (náhradní výsadba), </w:t>
      </w:r>
      <w:r w:rsidRPr="000A3E16">
        <w:rPr>
          <w:rFonts w:ascii="Times New Roman" w:hAnsi="Times New Roman" w:cs="Times New Roman"/>
        </w:rPr>
        <w:t>3502/1, 3502/2, 3502/3, 3503, 3504, 3514/1, 3841/1, 3841/3, 3841/7, 3841/8, 3841/9, 3841/10, 3841/13, 3841/14, 3841/17, 3841/23, 3841/25, 3841/38, 3841/40, 3841/42, 3841/45, 3841/46, 3841/52, 3841/85, 3841/86, 3841/93, 3841/183, 3841/311, 3841/330, 3841/331, 3841/440, 3844/1, 3844/6, 3844/9, 3844/10, 3844/12, 3858/1, 3862/1, 3926/1, 3926/3, 3926/5, 3927/1, 3927/2, 3927/3, 3927/4, 3928/1, 3928/407, 3928/410, 3931, 3932/1, 3932/4, 3933/1, 3933/2, 3934, 3935, 3936, 3937, 3938, 3939, 3955/5, 3955/7, 3955/8, 3956, 3957/1, 3957/2, 3957/13, 3957/14, 3957/15, 3957/17, 3957/19, 3957/22, 3957/23, 3957/24, 3957/25, 3957/26, 3957/27, 3957/28, 3957/30, 3957/31, 3957/33, 3957/36, 3957/37, 3958/1, 3958/3, 3958/6, 3959/1, 3959/2, 3960/1, 3960/2, 3960/3, 3960/4, 3960/6, 3960/7, 3960/8, 3960/14, 3960/15, 3960/16, 3960/17, 3960/18, 3960/19, 3960/20, 4041, 4042</w:t>
      </w:r>
      <w:r w:rsidR="00475E18" w:rsidRPr="000A3E16">
        <w:rPr>
          <w:rFonts w:ascii="Times New Roman" w:hAnsi="Times New Roman" w:cs="Times New Roman"/>
        </w:rPr>
        <w:t xml:space="preserve"> </w:t>
      </w:r>
      <w:r w:rsidR="00475E18" w:rsidRPr="000A3E16">
        <w:rPr>
          <w:rFonts w:ascii="Times New Roman" w:hAnsi="Times New Roman" w:cs="Times New Roman"/>
          <w:i/>
          <w:iCs/>
          <w:u w:val="single"/>
        </w:rPr>
        <w:t>a stavby č.p.</w:t>
      </w:r>
      <w:r w:rsidR="00475E18" w:rsidRPr="000A3E16">
        <w:rPr>
          <w:rFonts w:ascii="Times New Roman" w:hAnsi="Times New Roman" w:cs="Times New Roman"/>
        </w:rPr>
        <w:t xml:space="preserve"> 1957, 2117</w:t>
      </w:r>
    </w:p>
    <w:sectPr w:rsidR="008A5E27" w:rsidRPr="000A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54F25"/>
    <w:multiLevelType w:val="hybridMultilevel"/>
    <w:tmpl w:val="FE8E417C"/>
    <w:lvl w:ilvl="0" w:tplc="AC281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32"/>
    <w:rsid w:val="000410BF"/>
    <w:rsid w:val="00063F0C"/>
    <w:rsid w:val="000A3E16"/>
    <w:rsid w:val="000A6B73"/>
    <w:rsid w:val="000A7850"/>
    <w:rsid w:val="000C367C"/>
    <w:rsid w:val="000D7A2C"/>
    <w:rsid w:val="000F4736"/>
    <w:rsid w:val="001C458F"/>
    <w:rsid w:val="00266277"/>
    <w:rsid w:val="00267BF5"/>
    <w:rsid w:val="002750F7"/>
    <w:rsid w:val="002B5EAC"/>
    <w:rsid w:val="003378C2"/>
    <w:rsid w:val="0034164F"/>
    <w:rsid w:val="003831EF"/>
    <w:rsid w:val="00396C20"/>
    <w:rsid w:val="003F4FDD"/>
    <w:rsid w:val="004123D8"/>
    <w:rsid w:val="00475E18"/>
    <w:rsid w:val="004F5A08"/>
    <w:rsid w:val="005724C5"/>
    <w:rsid w:val="005B25C6"/>
    <w:rsid w:val="005F0BDC"/>
    <w:rsid w:val="00624A4F"/>
    <w:rsid w:val="008A5E27"/>
    <w:rsid w:val="008C2F63"/>
    <w:rsid w:val="00975E38"/>
    <w:rsid w:val="0099015F"/>
    <w:rsid w:val="00992576"/>
    <w:rsid w:val="009C2F16"/>
    <w:rsid w:val="009F30D1"/>
    <w:rsid w:val="00A80E68"/>
    <w:rsid w:val="00A81416"/>
    <w:rsid w:val="00AA5423"/>
    <w:rsid w:val="00AC6386"/>
    <w:rsid w:val="00B371B5"/>
    <w:rsid w:val="00B979FF"/>
    <w:rsid w:val="00BB1078"/>
    <w:rsid w:val="00BD64E6"/>
    <w:rsid w:val="00CB0468"/>
    <w:rsid w:val="00D41BE3"/>
    <w:rsid w:val="00D56AF4"/>
    <w:rsid w:val="00D70CDE"/>
    <w:rsid w:val="00D81C32"/>
    <w:rsid w:val="00D85553"/>
    <w:rsid w:val="00DA5BD9"/>
    <w:rsid w:val="00E33EB8"/>
    <w:rsid w:val="00E571D8"/>
    <w:rsid w:val="00EA0286"/>
    <w:rsid w:val="00F6547B"/>
    <w:rsid w:val="00F76267"/>
    <w:rsid w:val="00F90BDC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7436"/>
  <w15:chartTrackingRefBased/>
  <w15:docId w15:val="{6A7EDC0F-8319-4740-989C-8CD8C9FB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1602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Černíková Zdeňka (ÚMČ Praha 21)</dc:creator>
  <cp:keywords/>
  <dc:description/>
  <cp:lastModifiedBy>Černíková Zdeňka (ÚMČ Praha 21)</cp:lastModifiedBy>
  <cp:revision>4</cp:revision>
  <dcterms:created xsi:type="dcterms:W3CDTF">2021-09-08T14:26:00Z</dcterms:created>
  <dcterms:modified xsi:type="dcterms:W3CDTF">2021-09-14T07:03:00Z</dcterms:modified>
</cp:coreProperties>
</file>